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5401" w14:textId="29F90C44" w:rsidR="00D777C0" w:rsidRDefault="007552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68BE931" wp14:editId="586A50B6">
            <wp:simplePos x="0" y="0"/>
            <wp:positionH relativeFrom="column">
              <wp:posOffset>5293685</wp:posOffset>
            </wp:positionH>
            <wp:positionV relativeFrom="paragraph">
              <wp:posOffset>0</wp:posOffset>
            </wp:positionV>
            <wp:extent cx="1019460" cy="36576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838" cy="374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FAB2B" w14:textId="6ABB2EA3" w:rsidR="00D777C0" w:rsidRDefault="00D777C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664D63" w14:textId="77777777" w:rsidR="00D777C0" w:rsidRDefault="00D777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B3B4B8" w14:textId="77777777" w:rsidR="00D777C0" w:rsidRDefault="00D777C0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91C48D" w14:textId="552149AA" w:rsidR="00D777C0" w:rsidRDefault="00986FD9" w:rsidP="000059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PARAIŠKA</w:t>
      </w:r>
      <w:r w:rsidR="000059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5205">
        <w:rPr>
          <w:rFonts w:ascii="Times New Roman" w:eastAsia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PARODOS </w:t>
      </w:r>
      <w:r w:rsidR="00755205">
        <w:rPr>
          <w:rFonts w:ascii="Times New Roman" w:eastAsia="Times New Roman" w:hAnsi="Times New Roman" w:cs="Times New Roman"/>
          <w:b/>
          <w:sz w:val="24"/>
          <w:szCs w:val="24"/>
        </w:rPr>
        <w:t>RENGIMO</w:t>
      </w:r>
    </w:p>
    <w:p w14:paraId="6ECE8C93" w14:textId="77777777" w:rsidR="00755205" w:rsidRDefault="00986FD9" w:rsidP="007552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KLAIPĖDOS KULTŪRŲ KOMUNIKACIJŲ CENTRO PARODŲ RŪMUOSE </w:t>
      </w:r>
    </w:p>
    <w:p w14:paraId="556F3CEC" w14:textId="1F50E03E" w:rsidR="00D777C0" w:rsidRDefault="00986FD9" w:rsidP="0075520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 M</w:t>
      </w:r>
      <w:r w:rsidR="00755205">
        <w:rPr>
          <w:rFonts w:ascii="Times New Roman" w:eastAsia="Times New Roman" w:hAnsi="Times New Roman" w:cs="Times New Roman"/>
          <w:b/>
          <w:sz w:val="24"/>
          <w:szCs w:val="24"/>
        </w:rPr>
        <w:t>ETAIS</w:t>
      </w:r>
    </w:p>
    <w:p w14:paraId="2780FF14" w14:textId="77777777" w:rsidR="00D777C0" w:rsidRDefault="00D777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C677D6" w14:textId="77777777" w:rsidR="00D777C0" w:rsidRDefault="00D777C0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AF010DA" w14:textId="109E20B4" w:rsidR="00D777C0" w:rsidRPr="005B464D" w:rsidRDefault="00986FD9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5B464D">
        <w:rPr>
          <w:rFonts w:ascii="Times New Roman" w:eastAsia="Times New Roman" w:hAnsi="Times New Roman" w:cs="Times New Roman"/>
          <w:sz w:val="24"/>
          <w:szCs w:val="24"/>
        </w:rPr>
        <w:t>Paraišk</w:t>
      </w:r>
      <w:r w:rsidR="00755205" w:rsidRPr="005B464D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5B4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5205" w:rsidRPr="005B464D">
        <w:rPr>
          <w:rFonts w:ascii="Times New Roman" w:eastAsia="Times New Roman" w:hAnsi="Times New Roman" w:cs="Times New Roman"/>
          <w:sz w:val="24"/>
          <w:szCs w:val="24"/>
        </w:rPr>
        <w:t>siųsti</w:t>
      </w:r>
      <w:r w:rsidRPr="005B464D">
        <w:rPr>
          <w:rFonts w:ascii="Times New Roman" w:eastAsia="Times New Roman" w:hAnsi="Times New Roman" w:cs="Times New Roman"/>
          <w:sz w:val="24"/>
          <w:szCs w:val="24"/>
        </w:rPr>
        <w:t xml:space="preserve"> el. paštu: </w:t>
      </w:r>
      <w:r w:rsidR="005B464D" w:rsidRPr="005B464D">
        <w:rPr>
          <w:rFonts w:ascii="Times New Roman" w:eastAsia="Times New Roman" w:hAnsi="Times New Roman" w:cs="Times New Roman"/>
          <w:sz w:val="24"/>
          <w:szCs w:val="24"/>
        </w:rPr>
        <w:t>gabija</w:t>
      </w:r>
      <w:r w:rsidR="005B464D" w:rsidRPr="005B464D">
        <w:rPr>
          <w:rFonts w:ascii="Times New Roman" w:eastAsia="Times New Roman" w:hAnsi="Times New Roman" w:cs="Times New Roman"/>
          <w:sz w:val="24"/>
          <w:szCs w:val="24"/>
          <w:lang w:val="fr-FR"/>
        </w:rPr>
        <w:t>@kkkc.lt</w:t>
      </w:r>
    </w:p>
    <w:p w14:paraId="3F45E492" w14:textId="111EAA21" w:rsidR="00D777C0" w:rsidRPr="008F2524" w:rsidRDefault="00986FD9">
      <w:pPr>
        <w:rPr>
          <w:rFonts w:ascii="Times New Roman" w:eastAsia="Times New Roman" w:hAnsi="Times New Roman" w:cs="Times New Roman"/>
          <w:sz w:val="24"/>
          <w:szCs w:val="24"/>
        </w:rPr>
      </w:pPr>
      <w:r w:rsidRPr="008F2524">
        <w:rPr>
          <w:rFonts w:ascii="Times New Roman" w:eastAsia="Times New Roman" w:hAnsi="Times New Roman" w:cs="Times New Roman"/>
          <w:sz w:val="24"/>
          <w:szCs w:val="24"/>
        </w:rPr>
        <w:t>Paraiškos pateikimo terminas:</w:t>
      </w:r>
      <w:r w:rsidR="00755205" w:rsidRPr="008F2524">
        <w:rPr>
          <w:rFonts w:ascii="Times New Roman" w:eastAsia="Times New Roman" w:hAnsi="Times New Roman" w:cs="Times New Roman"/>
          <w:sz w:val="24"/>
          <w:szCs w:val="24"/>
        </w:rPr>
        <w:t xml:space="preserve"> iki 202</w:t>
      </w:r>
      <w:r w:rsidR="008F25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5205" w:rsidRPr="008F2524">
        <w:rPr>
          <w:rFonts w:ascii="Times New Roman" w:eastAsia="Times New Roman" w:hAnsi="Times New Roman" w:cs="Times New Roman"/>
          <w:sz w:val="24"/>
          <w:szCs w:val="24"/>
        </w:rPr>
        <w:t xml:space="preserve"> m. Rugsėjo 30 d.</w:t>
      </w:r>
    </w:p>
    <w:p w14:paraId="775E89C8" w14:textId="7C372FD8" w:rsidR="00D777C0" w:rsidRDefault="00986FD9">
      <w:pPr>
        <w:rPr>
          <w:rFonts w:ascii="Times New Roman" w:eastAsia="Times New Roman" w:hAnsi="Times New Roman" w:cs="Times New Roman"/>
          <w:sz w:val="24"/>
          <w:szCs w:val="24"/>
        </w:rPr>
      </w:pPr>
      <w:r w:rsidRPr="008F2524">
        <w:rPr>
          <w:rFonts w:ascii="Times New Roman" w:eastAsia="Times New Roman" w:hAnsi="Times New Roman" w:cs="Times New Roman"/>
          <w:sz w:val="24"/>
          <w:szCs w:val="24"/>
        </w:rPr>
        <w:t>Paraiškų atrankos rezultatai skelbiami ne anksčiau kaip</w:t>
      </w:r>
      <w:r w:rsidR="00755205" w:rsidRPr="008F2524">
        <w:rPr>
          <w:rFonts w:ascii="Times New Roman" w:eastAsia="Times New Roman" w:hAnsi="Times New Roman" w:cs="Times New Roman"/>
          <w:sz w:val="24"/>
          <w:szCs w:val="24"/>
        </w:rPr>
        <w:t xml:space="preserve"> lapkričio 6 d. </w:t>
      </w:r>
    </w:p>
    <w:p w14:paraId="6C336B99" w14:textId="18004DA7" w:rsidR="00A830F6" w:rsidRPr="005B464D" w:rsidRDefault="00A830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64D">
        <w:rPr>
          <w:rFonts w:ascii="Times New Roman" w:eastAsia="Times New Roman" w:hAnsi="Times New Roman" w:cs="Times New Roman"/>
          <w:b/>
          <w:bCs/>
          <w:sz w:val="24"/>
          <w:szCs w:val="24"/>
        </w:rPr>
        <w:t>Paraiška ir paraiškos priedai turi būti 1 PDF faile.</w:t>
      </w:r>
    </w:p>
    <w:p w14:paraId="00D8A835" w14:textId="77777777" w:rsidR="00D777C0" w:rsidRDefault="00D777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B9B81F" w14:textId="77777777" w:rsidR="00D777C0" w:rsidRDefault="00986F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INFORMACIJA APIE PARAIŠKOS TEIKĖJĄ</w:t>
      </w:r>
    </w:p>
    <w:p w14:paraId="79D93FF2" w14:textId="4F3D4CC7" w:rsidR="00D777C0" w:rsidRDefault="00986FD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Vardas, pavardė, gimimo data / Organizacijos pavadinimas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777C0" w14:paraId="5BE98E5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2595" w14:textId="77777777" w:rsidR="00D777C0" w:rsidRDefault="00D7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063E7A" w14:textId="0A201DB3" w:rsidR="00D777C0" w:rsidRDefault="00D777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200C96" w14:textId="7DB7486E" w:rsidR="00A830F6" w:rsidRDefault="00A830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Kūrybinės veiklos aprašymas / artist statement</w:t>
      </w:r>
    </w:p>
    <w:p w14:paraId="08FB5A71" w14:textId="77777777" w:rsidR="00A830F6" w:rsidRDefault="00A830F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830F6" w14:paraId="1A6915D2" w14:textId="77777777" w:rsidTr="00590A2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DA14" w14:textId="77777777" w:rsidR="00A830F6" w:rsidRDefault="00A830F6" w:rsidP="00590A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97A1DD" w14:textId="77777777" w:rsidR="00D777C0" w:rsidRDefault="00D777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9896D" w14:textId="77777777" w:rsidR="00D777C0" w:rsidRDefault="00986F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KONTAKTINIAI DUOMENYS</w:t>
      </w:r>
    </w:p>
    <w:p w14:paraId="41443B72" w14:textId="77777777" w:rsidR="00D777C0" w:rsidRDefault="00D777C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777C0" w14:paraId="090E078E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94C0B" w14:textId="77777777" w:rsidR="00D777C0" w:rsidRDefault="0098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Adresas (gatvė, namo/buto nr., pašto indeksas, miestas, šalis)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34B7" w14:textId="77777777" w:rsidR="00D777C0" w:rsidRDefault="00D7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7C0" w14:paraId="53C8C13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9977" w14:textId="77777777" w:rsidR="00D777C0" w:rsidRDefault="0098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Kontaktinis tel. nr.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63FD" w14:textId="77777777" w:rsidR="00D777C0" w:rsidRDefault="00D7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7C0" w14:paraId="52E1D2C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85E4C" w14:textId="77777777" w:rsidR="00D777C0" w:rsidRDefault="0098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68038" w14:textId="77777777" w:rsidR="00D777C0" w:rsidRDefault="00D7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7C0" w14:paraId="2D6EA61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5F55" w14:textId="639059AC" w:rsidR="00D777C0" w:rsidRDefault="008F2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986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nternetinis puslapis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1273" w14:textId="77777777" w:rsidR="00D777C0" w:rsidRDefault="00D7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7C0" w14:paraId="38E6BB2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76F4" w14:textId="33CCFFF7" w:rsidR="00D777C0" w:rsidRDefault="0098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Facebook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8F2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uslapis</w:t>
            </w:r>
            <w:r w:rsidR="0075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(jeigu yra)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11886" w14:textId="77777777" w:rsidR="00D777C0" w:rsidRDefault="00D7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7C0" w14:paraId="2B5F8BF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8A6D" w14:textId="5A847075" w:rsidR="00D777C0" w:rsidRDefault="0098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Instagram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profilis</w:t>
            </w:r>
            <w:r w:rsidR="00755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(jeigu yra)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3C3C" w14:textId="77777777" w:rsidR="00D777C0" w:rsidRDefault="00D7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808C5B5" w14:textId="77777777" w:rsidR="00D777C0" w:rsidRDefault="00D777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95A32B" w14:textId="77777777" w:rsidR="00D777C0" w:rsidRDefault="00986F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INFORMACIJA APIE PARODĄ</w:t>
      </w:r>
    </w:p>
    <w:p w14:paraId="1730425C" w14:textId="77777777" w:rsidR="00D777C0" w:rsidRDefault="00D777C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777C0" w14:paraId="5D3106ED" w14:textId="77777777" w:rsidTr="004B49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7327" w14:textId="77777777" w:rsidR="00D777C0" w:rsidRDefault="0098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Parodos pavadinimas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6DB1" w14:textId="77777777" w:rsidR="00D777C0" w:rsidRDefault="00D7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7C0" w14:paraId="40924881" w14:textId="77777777" w:rsidTr="004B49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9408" w14:textId="77777777" w:rsidR="00D777C0" w:rsidRDefault="00986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Parodos autorius (-iai)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2B9E5" w14:textId="77777777" w:rsidR="00D777C0" w:rsidRDefault="00D7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7C0" w14:paraId="727F7462" w14:textId="77777777" w:rsidTr="004B49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44D30" w14:textId="77777777" w:rsidR="00D777C0" w:rsidRDefault="00986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Parodos kuratorius (-iai), jeigu yra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2107E" w14:textId="77777777" w:rsidR="00D777C0" w:rsidRDefault="00D7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7C0" w14:paraId="17EADA0A" w14:textId="77777777" w:rsidTr="004B49E6">
        <w:trPr>
          <w:trHeight w:val="440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0BFCD" w14:textId="2D50BEFB" w:rsidR="00D777C0" w:rsidRDefault="00986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Parodos aprašymas</w:t>
            </w:r>
            <w:r w:rsidR="008F2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(iki 500 žodžių):</w:t>
            </w:r>
          </w:p>
        </w:tc>
      </w:tr>
      <w:tr w:rsidR="00D777C0" w14:paraId="5EFCA87C" w14:textId="77777777" w:rsidTr="004B49E6">
        <w:trPr>
          <w:trHeight w:val="765"/>
        </w:trPr>
        <w:tc>
          <w:tcPr>
            <w:tcW w:w="90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7ED0" w14:textId="77777777" w:rsidR="00D777C0" w:rsidRDefault="00D77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7C0" w14:paraId="1A24C4D7" w14:textId="77777777" w:rsidTr="004B49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7C5C" w14:textId="73B69F86" w:rsidR="00D777C0" w:rsidRDefault="00986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Eksponuojamų darbų tipas (paveikslai, instaliacijos, nuotraukos, video) </w:t>
            </w:r>
            <w:r w:rsidR="008F25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ir preliminarus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kiekis</w:t>
            </w:r>
            <w:r w:rsidR="004B4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15278AB3" w14:textId="77777777" w:rsidR="00D777C0" w:rsidRDefault="00D7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AE20" w14:textId="77777777" w:rsidR="00D777C0" w:rsidRDefault="00D7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0F6" w14:paraId="06EF579C" w14:textId="77777777" w:rsidTr="004B49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FDD8" w14:textId="28044B5C" w:rsidR="00A830F6" w:rsidRDefault="00A830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 darbai, kurie bus eksponuojami šioje parodoje, jau sukurti?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CACD" w14:textId="77777777" w:rsidR="00A830F6" w:rsidRDefault="00A830F6" w:rsidP="00A830F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  <w:p w14:paraId="08DEA4EE" w14:textId="77777777" w:rsidR="00A830F6" w:rsidRDefault="00A830F6" w:rsidP="00A830F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  <w:p w14:paraId="4EC216BE" w14:textId="79BD55D0" w:rsidR="00A830F6" w:rsidRPr="00A830F6" w:rsidRDefault="00A830F6" w:rsidP="00A830F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Dalinai</w:t>
            </w:r>
          </w:p>
        </w:tc>
      </w:tr>
      <w:tr w:rsidR="00D777C0" w14:paraId="1CB1E865" w14:textId="77777777" w:rsidTr="004B49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4A6A" w14:textId="209AF506" w:rsidR="00D777C0" w:rsidRDefault="00986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Jeigu yra, rengėjo finansinės ir dalykinės galimybės prisidėti prie parodos įgyvendinimo (transportavimas, katalogai, įranga)</w:t>
            </w:r>
            <w:r w:rsidR="004B4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1BE5986E" w14:textId="77777777" w:rsidR="00D777C0" w:rsidRDefault="00D7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7838" w14:textId="77777777" w:rsidR="00D777C0" w:rsidRDefault="00D7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7C0" w14:paraId="2ABD82BD" w14:textId="77777777" w:rsidTr="004B49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D1B51" w14:textId="4012C84C" w:rsidR="00D777C0" w:rsidRDefault="00986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 yra suteiktas finansavimas ar stipendija šiai parodai / projektui? </w:t>
            </w:r>
          </w:p>
          <w:p w14:paraId="0D7DEE36" w14:textId="77777777" w:rsidR="00D777C0" w:rsidRDefault="00D7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43CB" w14:textId="77777777" w:rsidR="00D777C0" w:rsidRDefault="00D7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7C0" w14:paraId="74006493" w14:textId="77777777" w:rsidTr="004B49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D44C8" w14:textId="38D45213" w:rsidR="00D777C0" w:rsidRDefault="00986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Parodai reikalinga įranga, techninės priemonės ir paslaugos (televizoriai, kolonėlės, stalai, sienų dažymas, spauda</w:t>
            </w:r>
            <w:r w:rsidR="004B4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ir preliminarus kiekis: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885F" w14:textId="77777777" w:rsidR="00D777C0" w:rsidRDefault="00D7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7C0" w14:paraId="643D1905" w14:textId="77777777" w:rsidTr="004B49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F40DB" w14:textId="71DC00A2" w:rsidR="00D777C0" w:rsidRDefault="00986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Paroda</w:t>
            </w:r>
            <w:r w:rsidR="004B49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skirta 18+ auditorijai: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7E94D" w14:textId="77777777" w:rsidR="00D777C0" w:rsidRDefault="00986F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Taip</w:t>
            </w:r>
          </w:p>
          <w:p w14:paraId="6A8DFD58" w14:textId="77777777" w:rsidR="00D777C0" w:rsidRDefault="00986F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777C0" w14:paraId="71DEAC05" w14:textId="77777777" w:rsidTr="004B49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BEEB" w14:textId="77777777" w:rsidR="00D777C0" w:rsidRDefault="00986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Parodos pobūdis:</w:t>
            </w:r>
          </w:p>
          <w:p w14:paraId="6CA9F8A3" w14:textId="77777777" w:rsidR="00D777C0" w:rsidRDefault="00D7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4790E" w14:textId="77777777" w:rsidR="00D777C0" w:rsidRDefault="00986F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Personalinė</w:t>
            </w:r>
          </w:p>
          <w:p w14:paraId="5994E108" w14:textId="77777777" w:rsidR="00D777C0" w:rsidRDefault="00986F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Grupinė</w:t>
            </w:r>
          </w:p>
          <w:p w14:paraId="3F89CCAB" w14:textId="77777777" w:rsidR="00D777C0" w:rsidRDefault="00986F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Apžvalginė</w:t>
            </w:r>
          </w:p>
          <w:p w14:paraId="247D9104" w14:textId="77777777" w:rsidR="00D777C0" w:rsidRDefault="00986F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Retrospektyvinė</w:t>
            </w:r>
          </w:p>
          <w:p w14:paraId="76889C3C" w14:textId="5AD1B8E2" w:rsidR="00D777C0" w:rsidRDefault="00986F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Kita (įrašyti)</w:t>
            </w:r>
            <w:r w:rsidR="004B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</w:t>
            </w:r>
          </w:p>
        </w:tc>
      </w:tr>
      <w:tr w:rsidR="00D777C0" w14:paraId="5534EBD2" w14:textId="77777777" w:rsidTr="004B49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3E92" w14:textId="77777777" w:rsidR="00D777C0" w:rsidRDefault="00986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Parodos instaliacijai reikalingas KKKC personalas: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F192B" w14:textId="77777777" w:rsidR="00D777C0" w:rsidRDefault="00986F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Montuotojas darbininkas</w:t>
            </w:r>
          </w:p>
          <w:p w14:paraId="30354DF4" w14:textId="77777777" w:rsidR="00D777C0" w:rsidRDefault="00986F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Elektrikas</w:t>
            </w:r>
          </w:p>
          <w:p w14:paraId="07FC607C" w14:textId="77777777" w:rsidR="00D777C0" w:rsidRDefault="00986F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Apšvietėjas</w:t>
            </w:r>
          </w:p>
          <w:p w14:paraId="780E3C86" w14:textId="2FB233FB" w:rsidR="00D777C0" w:rsidRDefault="00986FD9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Kita (įrašyti)</w:t>
            </w:r>
            <w:r w:rsidR="004B4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</w:t>
            </w:r>
          </w:p>
        </w:tc>
      </w:tr>
      <w:tr w:rsidR="00D777C0" w14:paraId="5C5A77D9" w14:textId="77777777" w:rsidTr="004B49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BCF7" w14:textId="07277D44" w:rsidR="00D777C0" w:rsidRDefault="00986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Pageidaujamas </w:t>
            </w:r>
            <w:r w:rsidR="004B49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metų ketvirtis parodai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(galutinė data derinama individualiai, pagal galimybes)*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93C3A" w14:textId="3AD035F8" w:rsidR="00D777C0" w:rsidRDefault="004B49E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ketvirtis</w:t>
            </w:r>
          </w:p>
          <w:p w14:paraId="11F85783" w14:textId="65B66900" w:rsidR="00D777C0" w:rsidRDefault="004B49E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ketvirtis</w:t>
            </w:r>
          </w:p>
          <w:p w14:paraId="7F41F947" w14:textId="4E09332A" w:rsidR="00D777C0" w:rsidRDefault="004B49E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ketvirtis</w:t>
            </w:r>
          </w:p>
          <w:p w14:paraId="21051DF1" w14:textId="53BAC4B6" w:rsidR="00D777C0" w:rsidRDefault="004B49E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ketvirtis</w:t>
            </w:r>
          </w:p>
        </w:tc>
      </w:tr>
      <w:tr w:rsidR="00D777C0" w14:paraId="01765339" w14:textId="77777777" w:rsidTr="004B49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9CBF" w14:textId="77777777" w:rsidR="00D777C0" w:rsidRDefault="00986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Pageidaujama ekspozicinė erdvė:</w:t>
            </w:r>
          </w:p>
          <w:p w14:paraId="4CEE07DA" w14:textId="77777777" w:rsidR="00D777C0" w:rsidRDefault="00986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Salių planas:</w:t>
            </w:r>
          </w:p>
          <w:p w14:paraId="62B02670" w14:textId="77777777" w:rsidR="00D777C0" w:rsidRDefault="00BE51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>
              <w:r w:rsidR="00986FD9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I aukštas</w:t>
              </w:r>
            </w:hyperlink>
          </w:p>
          <w:p w14:paraId="1ABF7447" w14:textId="77777777" w:rsidR="00D777C0" w:rsidRDefault="00BE51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9">
              <w:r w:rsidR="00986FD9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II aukštas</w:t>
              </w:r>
            </w:hyperlink>
          </w:p>
          <w:p w14:paraId="3DDC7640" w14:textId="77777777" w:rsidR="00D777C0" w:rsidRDefault="00D777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4067" w14:textId="77777777" w:rsidR="00D777C0" w:rsidRDefault="00986F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aukšto vestibiulis (150,8 m2)</w:t>
            </w:r>
          </w:p>
          <w:p w14:paraId="24009061" w14:textId="77777777" w:rsidR="00D777C0" w:rsidRDefault="00986F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aukšto ekspozicinė salė (215,4 m2)</w:t>
            </w:r>
          </w:p>
          <w:p w14:paraId="44AF8E5D" w14:textId="77777777" w:rsidR="00D777C0" w:rsidRDefault="00986F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aukšto holas (104,4 m2)</w:t>
            </w:r>
          </w:p>
          <w:p w14:paraId="1DF5574F" w14:textId="77777777" w:rsidR="00D777C0" w:rsidRDefault="00986F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aukšto Didžioji salė (344,6 m2)</w:t>
            </w:r>
          </w:p>
          <w:p w14:paraId="68233D26" w14:textId="77777777" w:rsidR="00D777C0" w:rsidRDefault="00986F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aukšto Didžioji Vandens (156,4 m2)</w:t>
            </w:r>
          </w:p>
          <w:p w14:paraId="2AEDD7A3" w14:textId="77777777" w:rsidR="00D777C0" w:rsidRDefault="00986F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6m3 galerija (I aukšto vestibiulis)</w:t>
            </w:r>
          </w:p>
        </w:tc>
      </w:tr>
    </w:tbl>
    <w:p w14:paraId="33635E5E" w14:textId="77777777" w:rsidR="00D777C0" w:rsidRDefault="00D777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27F985" w14:textId="49B613D0" w:rsidR="00D777C0" w:rsidRDefault="00986F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*Parodos montavimui skiriamos </w:t>
      </w:r>
      <w:r w:rsidR="00F111F1">
        <w:rPr>
          <w:rFonts w:ascii="Times New Roman" w:eastAsia="Times New Roman" w:hAnsi="Times New Roman" w:cs="Times New Roman"/>
          <w:sz w:val="24"/>
          <w:szCs w:val="24"/>
        </w:rPr>
        <w:t>ketrios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dienos iki atidarymo dienos. </w:t>
      </w:r>
      <w:r w:rsidR="00F111F1">
        <w:rPr>
          <w:rFonts w:ascii="Times New Roman" w:eastAsia="Times New Roman" w:hAnsi="Times New Roman" w:cs="Times New Roman"/>
          <w:sz w:val="24"/>
          <w:szCs w:val="24"/>
        </w:rPr>
        <w:t>Parodos atidaromos penktadieniais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nuo 17 val.</w:t>
      </w:r>
    </w:p>
    <w:p w14:paraId="469C193A" w14:textId="77777777" w:rsidR="00D777C0" w:rsidRDefault="00986F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Parodos demontavimui skiriama 1-2 dienos po paskutinės parodos veikimo dienos.</w:t>
      </w:r>
    </w:p>
    <w:p w14:paraId="7B9BC2BE" w14:textId="77777777" w:rsidR="00D777C0" w:rsidRDefault="00D777C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8AE43E" w14:textId="77777777" w:rsidR="00D777C0" w:rsidRDefault="00986F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PARAIŠKOS PRIEDAI</w:t>
      </w:r>
    </w:p>
    <w:p w14:paraId="6862E3AE" w14:textId="77777777" w:rsidR="00D777C0" w:rsidRDefault="00D777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C57D27" w14:textId="201C640E" w:rsidR="00D777C0" w:rsidRDefault="00986FD9" w:rsidP="00A830F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Kartu su paraiška</w:t>
      </w:r>
      <w:r w:rsidR="00A83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0F6">
        <w:rPr>
          <w:rFonts w:ascii="Times New Roman" w:eastAsia="Times New Roman" w:hAnsi="Times New Roman" w:cs="Times New Roman"/>
          <w:b/>
          <w:bCs/>
          <w:sz w:val="24"/>
          <w:szCs w:val="24"/>
        </w:rPr>
        <w:t>tame pačiame</w:t>
      </w:r>
      <w:r w:rsidR="00A830F6" w:rsidRPr="00A83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PDF faile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1F1">
        <w:rPr>
          <w:rFonts w:ascii="Times New Roman" w:eastAsia="Times New Roman" w:hAnsi="Times New Roman" w:cs="Times New Roman"/>
          <w:sz w:val="24"/>
          <w:szCs w:val="24"/>
        </w:rPr>
        <w:t>turi būti pateikti šie priedai</w:t>
      </w:r>
      <w:r w:rsidR="00A830F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5F0D13" w14:textId="77777777" w:rsidR="00D777C0" w:rsidRDefault="00D777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C64BC7" w14:textId="3AB1036E" w:rsidR="00D777C0" w:rsidRDefault="00986FD9" w:rsidP="00F111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Vizualinė medžiaga (</w:t>
      </w:r>
      <w:r w:rsidR="00F111F1">
        <w:rPr>
          <w:rFonts w:ascii="Times New Roman" w:eastAsia="Times New Roman" w:hAnsi="Times New Roman" w:cs="Times New Roman"/>
          <w:sz w:val="24"/>
          <w:szCs w:val="24"/>
        </w:rPr>
        <w:t xml:space="preserve">nuotraukos, </w:t>
      </w:r>
      <w:r>
        <w:rPr>
          <w:rFonts w:ascii="Times New Roman" w:eastAsia="Times New Roman" w:hAnsi="Times New Roman" w:cs="Times New Roman"/>
          <w:sz w:val="24"/>
          <w:szCs w:val="24"/>
        </w:rPr>
        <w:t>iliustracij</w:t>
      </w:r>
      <w:r w:rsidR="00F111F1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s, katalog</w:t>
      </w:r>
      <w:r w:rsidR="00F111F1"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>, brėžini</w:t>
      </w:r>
      <w:r w:rsidR="00F111F1"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30F6">
        <w:rPr>
          <w:rFonts w:ascii="Times New Roman" w:eastAsia="Times New Roman" w:hAnsi="Times New Roman" w:cs="Times New Roman"/>
          <w:sz w:val="24"/>
          <w:szCs w:val="24"/>
        </w:rPr>
        <w:t xml:space="preserve">vizualizacijos, </w:t>
      </w:r>
      <w:r>
        <w:rPr>
          <w:rFonts w:ascii="Times New Roman" w:eastAsia="Times New Roman" w:hAnsi="Times New Roman" w:cs="Times New Roman"/>
          <w:sz w:val="24"/>
          <w:szCs w:val="24"/>
        </w:rPr>
        <w:t>eskiz</w:t>
      </w:r>
      <w:r w:rsidR="00F111F1"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kt.</w:t>
      </w:r>
      <w:r w:rsidR="00F111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nurod</w:t>
      </w:r>
      <w:r w:rsidR="00F111F1"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autorių, kūrinio pavadinimą, atlikimo techniką, metus) </w:t>
      </w:r>
    </w:p>
    <w:p w14:paraId="6E47FF47" w14:textId="08473169" w:rsidR="00D777C0" w:rsidRDefault="00F02B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86FD9">
        <w:rPr>
          <w:rFonts w:ascii="Times New Roman" w:eastAsia="Times New Roman" w:hAnsi="Times New Roman" w:cs="Times New Roman"/>
          <w:sz w:val="24"/>
          <w:szCs w:val="24"/>
        </w:rPr>
        <w:t>. Autoriaus (-ių) / kuratoriaus (-ių) CV</w:t>
      </w:r>
    </w:p>
    <w:p w14:paraId="5B192906" w14:textId="4C7E007E" w:rsidR="00D777C0" w:rsidRDefault="00F02B3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86FD9">
        <w:rPr>
          <w:rFonts w:ascii="Times New Roman" w:eastAsia="Times New Roman" w:hAnsi="Times New Roman" w:cs="Times New Roman"/>
          <w:sz w:val="24"/>
          <w:szCs w:val="24"/>
        </w:rPr>
        <w:t>. Kitą svarbią medžiagą ir informaciją</w:t>
      </w:r>
    </w:p>
    <w:p w14:paraId="2B55F9B2" w14:textId="77777777" w:rsidR="00D777C0" w:rsidRDefault="00D777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58EF84" w14:textId="77777777" w:rsidR="00D777C0" w:rsidRDefault="00986F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PAPILDOMA INFORMACIJA</w:t>
      </w:r>
    </w:p>
    <w:p w14:paraId="1AE96A3B" w14:textId="77777777" w:rsidR="00D777C0" w:rsidRDefault="00D777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9D13A8" w14:textId="77777777" w:rsidR="00D777C0" w:rsidRDefault="00D777C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D777C0" w14:paraId="10B40BF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CCAE" w14:textId="23ED74E4" w:rsidR="00D777C0" w:rsidRDefault="00986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Pažymėkite </w:t>
            </w:r>
            <w:r w:rsidR="00F02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papildomas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veiklas, kuriose </w:t>
            </w:r>
            <w:r w:rsidR="00F02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norėtumėte dalyvauti Jūsų parodos metu (neprivaloma): </w:t>
            </w:r>
          </w:p>
          <w:p w14:paraId="3643EEFA" w14:textId="77777777" w:rsidR="00D777C0" w:rsidRDefault="00D7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3B666" w14:textId="77777777" w:rsidR="00D777C0" w:rsidRDefault="00986F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Ekskursija su kūrėju/ kuratoriumi</w:t>
            </w:r>
          </w:p>
          <w:p w14:paraId="228D8A4B" w14:textId="77777777" w:rsidR="00D777C0" w:rsidRDefault="00986F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Dirbtuvės</w:t>
            </w:r>
          </w:p>
          <w:p w14:paraId="2AFF28E7" w14:textId="64FD3F8A" w:rsidR="00D777C0" w:rsidRDefault="00E167A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Pokalbis apie Jūsų parodą</w:t>
            </w:r>
          </w:p>
          <w:p w14:paraId="19D0EE9A" w14:textId="77777777" w:rsidR="00D777C0" w:rsidRDefault="00986F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</w:t>
            </w:r>
          </w:p>
          <w:p w14:paraId="7F5E44C3" w14:textId="405395BB" w:rsidR="00D777C0" w:rsidRDefault="00986F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Diskusija</w:t>
            </w:r>
            <w:r w:rsidR="00E1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(pasiūlyti temą) ________</w:t>
            </w:r>
          </w:p>
          <w:p w14:paraId="5E80DD3B" w14:textId="61A3F010" w:rsidR="00D777C0" w:rsidRDefault="00986FD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Kita (įrašyti)</w:t>
            </w:r>
            <w:r w:rsidR="00E16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</w:t>
            </w:r>
          </w:p>
        </w:tc>
      </w:tr>
      <w:tr w:rsidR="00D777C0" w14:paraId="5F43BED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B8294" w14:textId="3C5D669B" w:rsidR="00D777C0" w:rsidRDefault="00986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 planuojate atvykti į parod</w:t>
            </w:r>
            <w:r w:rsidR="005B46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 atidarym</w:t>
            </w:r>
            <w:r w:rsidR="005B4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? Nurodyti asmenų sk.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D5A09" w14:textId="77777777" w:rsidR="00D777C0" w:rsidRDefault="00D7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E50444" w14:textId="03879201" w:rsidR="00FF6B91" w:rsidRDefault="00986FD9" w:rsidP="005B464D">
      <w:pPr>
        <w:pStyle w:val="BodyText"/>
        <w:jc w:val="left"/>
      </w:pPr>
      <w:r>
        <w:t xml:space="preserve">Teikdamas asmeninius duomenis šioje paraiškoje sutinku, kad BĮ „Klaipėdos kultūrų komunikacijų centras“ pateiktus duomenis saugotų ir naudotų apdorojant pateiktą paraišką, ruošiant sutartį ir kitais su </w:t>
      </w:r>
      <w:r w:rsidR="00F02B3D">
        <w:t>paroda</w:t>
      </w:r>
      <w:r>
        <w:t xml:space="preserve"> susijusiais atvejais.</w:t>
      </w:r>
      <w:r w:rsidR="005B464D" w:rsidRPr="005B464D">
        <w:rPr>
          <w:b/>
          <w:bCs/>
        </w:rPr>
        <w:t xml:space="preserve"> </w:t>
      </w:r>
    </w:p>
    <w:p w14:paraId="2A6B6EF1" w14:textId="2E40CE0F" w:rsidR="00D777C0" w:rsidRDefault="00986FD9" w:rsidP="00FF6B9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A299AAA" wp14:editId="191F3304">
            <wp:simplePos x="0" y="0"/>
            <wp:positionH relativeFrom="column">
              <wp:posOffset>-1424</wp:posOffset>
            </wp:positionH>
            <wp:positionV relativeFrom="paragraph">
              <wp:posOffset>857250</wp:posOffset>
            </wp:positionV>
            <wp:extent cx="5731200" cy="749300"/>
            <wp:effectExtent l="0" t="0" r="0" b="0"/>
            <wp:wrapNone/>
            <wp:docPr id="2" name="image2.jpg" descr="Asset 4-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sset 4-100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F6B91">
        <w:rPr>
          <w:rFonts w:ascii="Times New Roman" w:eastAsia="Times New Roman" w:hAnsi="Times New Roman" w:cs="Times New Roman"/>
          <w:sz w:val="24"/>
          <w:szCs w:val="24"/>
        </w:rPr>
        <w:t xml:space="preserve">Teikdamas šią paraišką esu susipažinęs </w:t>
      </w:r>
      <w:r w:rsidR="00FF6B91" w:rsidRPr="005B464D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="005B464D" w:rsidRPr="005B464D">
        <w:rPr>
          <w:rFonts w:ascii="Times New Roman" w:eastAsia="Times New Roman" w:hAnsi="Times New Roman" w:cs="Times New Roman"/>
          <w:sz w:val="24"/>
          <w:szCs w:val="24"/>
        </w:rPr>
        <w:t>KKKC bendrosiomis p</w:t>
      </w:r>
      <w:r w:rsidR="00FF6B91" w:rsidRPr="005B464D">
        <w:rPr>
          <w:rFonts w:ascii="Times New Roman" w:eastAsia="Times New Roman" w:hAnsi="Times New Roman" w:cs="Times New Roman"/>
          <w:sz w:val="24"/>
          <w:szCs w:val="24"/>
        </w:rPr>
        <w:t xml:space="preserve">arodų </w:t>
      </w:r>
      <w:r w:rsidR="005B464D" w:rsidRPr="005B464D">
        <w:rPr>
          <w:rFonts w:ascii="Times New Roman" w:eastAsia="Times New Roman" w:hAnsi="Times New Roman" w:cs="Times New Roman"/>
          <w:sz w:val="24"/>
          <w:szCs w:val="24"/>
        </w:rPr>
        <w:t>svarstymo, priėmimo, pa</w:t>
      </w:r>
      <w:r w:rsidR="00FF6B91" w:rsidRPr="005B464D">
        <w:rPr>
          <w:rFonts w:ascii="Times New Roman" w:eastAsia="Times New Roman" w:hAnsi="Times New Roman" w:cs="Times New Roman"/>
          <w:sz w:val="24"/>
          <w:szCs w:val="24"/>
        </w:rPr>
        <w:t>rengimo</w:t>
      </w:r>
      <w:r w:rsidR="005B464D" w:rsidRPr="005B464D">
        <w:rPr>
          <w:rFonts w:ascii="Times New Roman" w:eastAsia="Times New Roman" w:hAnsi="Times New Roman" w:cs="Times New Roman"/>
          <w:sz w:val="24"/>
          <w:szCs w:val="24"/>
        </w:rPr>
        <w:t>, eksponavimo, apsaugos</w:t>
      </w:r>
      <w:r w:rsidR="00FF6B91" w:rsidRPr="005B464D">
        <w:rPr>
          <w:rFonts w:ascii="Times New Roman" w:eastAsia="Times New Roman" w:hAnsi="Times New Roman" w:cs="Times New Roman"/>
          <w:sz w:val="24"/>
          <w:szCs w:val="24"/>
        </w:rPr>
        <w:t xml:space="preserve"> taisyklėmis</w:t>
      </w:r>
      <w:r w:rsidR="00FF6B91">
        <w:rPr>
          <w:rFonts w:ascii="Times New Roman" w:eastAsia="Times New Roman" w:hAnsi="Times New Roman" w:cs="Times New Roman"/>
          <w:sz w:val="24"/>
          <w:szCs w:val="24"/>
        </w:rPr>
        <w:t xml:space="preserve"> ir sutinku jų laikytis.</w:t>
      </w:r>
    </w:p>
    <w:sectPr w:rsidR="00D777C0" w:rsidSect="00755205">
      <w:headerReference w:type="default" r:id="rId11"/>
      <w:pgSz w:w="11909" w:h="16834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6002" w14:textId="77777777" w:rsidR="00BE51E2" w:rsidRDefault="00BE51E2">
      <w:pPr>
        <w:spacing w:line="240" w:lineRule="auto"/>
      </w:pPr>
      <w:r>
        <w:separator/>
      </w:r>
    </w:p>
  </w:endnote>
  <w:endnote w:type="continuationSeparator" w:id="0">
    <w:p w14:paraId="738A2726" w14:textId="77777777" w:rsidR="00BE51E2" w:rsidRDefault="00BE51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1816" w14:textId="77777777" w:rsidR="00BE51E2" w:rsidRDefault="00BE51E2">
      <w:pPr>
        <w:spacing w:line="240" w:lineRule="auto"/>
      </w:pPr>
      <w:r>
        <w:separator/>
      </w:r>
    </w:p>
  </w:footnote>
  <w:footnote w:type="continuationSeparator" w:id="0">
    <w:p w14:paraId="6CF923FF" w14:textId="77777777" w:rsidR="00BE51E2" w:rsidRDefault="00BE51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127C" w14:textId="77777777" w:rsidR="00D777C0" w:rsidRDefault="00D777C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363AB"/>
    <w:multiLevelType w:val="multilevel"/>
    <w:tmpl w:val="D89EC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F90B52"/>
    <w:multiLevelType w:val="multilevel"/>
    <w:tmpl w:val="FDF8A2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12402214">
    <w:abstractNumId w:val="1"/>
  </w:num>
  <w:num w:numId="2" w16cid:durableId="1434284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C0"/>
    <w:rsid w:val="0000591F"/>
    <w:rsid w:val="004B49E6"/>
    <w:rsid w:val="005B464D"/>
    <w:rsid w:val="006A03D7"/>
    <w:rsid w:val="00755205"/>
    <w:rsid w:val="00826915"/>
    <w:rsid w:val="008F2524"/>
    <w:rsid w:val="00986FD9"/>
    <w:rsid w:val="00A830F6"/>
    <w:rsid w:val="00BE51E2"/>
    <w:rsid w:val="00D777C0"/>
    <w:rsid w:val="00E167AE"/>
    <w:rsid w:val="00F02B3D"/>
    <w:rsid w:val="00F111F1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373A"/>
  <w15:docId w15:val="{05DC6E16-BF42-42AB-9365-6E99C0A2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odyText">
    <w:name w:val="Body Text"/>
    <w:basedOn w:val="Normal"/>
    <w:link w:val="BodyTextChar"/>
    <w:semiHidden/>
    <w:rsid w:val="005B464D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BodyTextChar">
    <w:name w:val="Body Text Char"/>
    <w:basedOn w:val="DefaultParagraphFont"/>
    <w:link w:val="BodyText"/>
    <w:semiHidden/>
    <w:rsid w:val="005B464D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kkc.cpdev.lt/wp-content/uploads/2020/08/KKKCParodurumai_Iaukstas_3-scaled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kkkc.cpdev.lt/wp-content/uploads/2020/08/KKKCParodurumai_IIaukstas_3-scale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Žana J</cp:lastModifiedBy>
  <cp:revision>6</cp:revision>
  <dcterms:created xsi:type="dcterms:W3CDTF">2022-06-23T10:41:00Z</dcterms:created>
  <dcterms:modified xsi:type="dcterms:W3CDTF">2022-06-30T06:32:00Z</dcterms:modified>
</cp:coreProperties>
</file>